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5C9" w:rsidRDefault="00C945C9" w:rsidP="00840FA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</w:t>
      </w:r>
      <w:r w:rsidR="0033631B">
        <w:rPr>
          <w:b/>
          <w:sz w:val="28"/>
          <w:szCs w:val="28"/>
        </w:rPr>
        <w:t xml:space="preserve">ый акционер, с годовым отчётом </w:t>
      </w:r>
      <w:r>
        <w:rPr>
          <w:b/>
          <w:sz w:val="28"/>
          <w:szCs w:val="28"/>
        </w:rPr>
        <w:t>по результатам работы Общества за 201</w:t>
      </w:r>
      <w:r w:rsidR="00001425">
        <w:rPr>
          <w:b/>
          <w:sz w:val="28"/>
          <w:szCs w:val="28"/>
        </w:rPr>
        <w:t>8</w:t>
      </w:r>
      <w:r w:rsidR="0033631B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Вы можете ознакомиться лично по адресам, указанным в Сообщении о пров</w:t>
      </w:r>
      <w:r w:rsidR="00840FA9">
        <w:rPr>
          <w:b/>
          <w:sz w:val="28"/>
          <w:szCs w:val="28"/>
        </w:rPr>
        <w:t>едении годового Общего собрания.</w:t>
      </w:r>
      <w:bookmarkStart w:id="0" w:name="_GoBack"/>
      <w:bookmarkEnd w:id="0"/>
    </w:p>
    <w:p w:rsidR="0040027C" w:rsidRDefault="00840FA9"/>
    <w:sectPr w:rsidR="0040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5C9"/>
    <w:rsid w:val="00001425"/>
    <w:rsid w:val="001D72A9"/>
    <w:rsid w:val="0033631B"/>
    <w:rsid w:val="003D474C"/>
    <w:rsid w:val="004A00A0"/>
    <w:rsid w:val="00623DD9"/>
    <w:rsid w:val="007A6781"/>
    <w:rsid w:val="00840FA9"/>
    <w:rsid w:val="00C9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0C5F"/>
  <w15:docId w15:val="{FFB488A1-BF23-469B-B66F-6018F79D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5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5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Юлия Валерьевна</dc:creator>
  <cp:lastModifiedBy>Венгерский Юрий Александрович</cp:lastModifiedBy>
  <cp:revision>4</cp:revision>
  <dcterms:created xsi:type="dcterms:W3CDTF">2018-04-23T11:01:00Z</dcterms:created>
  <dcterms:modified xsi:type="dcterms:W3CDTF">2019-04-19T11:53:00Z</dcterms:modified>
</cp:coreProperties>
</file>